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10" w:rsidRDefault="000A1E37">
      <w:r>
        <w:t xml:space="preserve">                            Specific Facilities provided for women in terms of:</w:t>
      </w:r>
    </w:p>
    <w:p w:rsidR="000A1E37" w:rsidRDefault="000A1E37" w:rsidP="008D5E82">
      <w:pPr>
        <w:pStyle w:val="ListParagraph"/>
        <w:numPr>
          <w:ilvl w:val="0"/>
          <w:numId w:val="1"/>
        </w:numPr>
        <w:jc w:val="both"/>
      </w:pPr>
      <w:r>
        <w:t>Safety and Security: The institute has taken the following measures to ensure safety and security to women.</w:t>
      </w:r>
    </w:p>
    <w:p w:rsidR="000A1E37" w:rsidRDefault="000A1E37" w:rsidP="008D5E82">
      <w:pPr>
        <w:pStyle w:val="ListParagraph"/>
        <w:numPr>
          <w:ilvl w:val="0"/>
          <w:numId w:val="3"/>
        </w:numPr>
        <w:jc w:val="both"/>
      </w:pPr>
      <w:r>
        <w:t>The main gate of the academic building and the laboratory is secured with an iron gate.</w:t>
      </w:r>
    </w:p>
    <w:p w:rsidR="00214B7F" w:rsidRDefault="00214B7F" w:rsidP="008D5E82">
      <w:pPr>
        <w:pStyle w:val="ListParagraph"/>
        <w:numPr>
          <w:ilvl w:val="0"/>
          <w:numId w:val="3"/>
        </w:numPr>
        <w:jc w:val="both"/>
      </w:pPr>
      <w:r>
        <w:t>Security and Discipline Committee looks after the security of all students in general and girl students in particular within the campus and off the campus during college functions.</w:t>
      </w:r>
    </w:p>
    <w:p w:rsidR="000A1E37" w:rsidRDefault="000A1E37" w:rsidP="008D5E82">
      <w:pPr>
        <w:pStyle w:val="ListParagraph"/>
        <w:numPr>
          <w:ilvl w:val="0"/>
          <w:numId w:val="3"/>
        </w:numPr>
        <w:jc w:val="both"/>
      </w:pPr>
      <w:r>
        <w:t>CCTV is install</w:t>
      </w:r>
      <w:r w:rsidR="0098606A">
        <w:t>ed in the corridor, the library</w:t>
      </w:r>
      <w:r>
        <w:t>,</w:t>
      </w:r>
      <w:r w:rsidR="008D5E82">
        <w:t xml:space="preserve"> </w:t>
      </w:r>
      <w:r>
        <w:t>computer laboratory and in some classrooms.</w:t>
      </w:r>
    </w:p>
    <w:p w:rsidR="00BD2124" w:rsidRDefault="00BD2124" w:rsidP="008D5E82">
      <w:pPr>
        <w:pStyle w:val="ListParagraph"/>
        <w:numPr>
          <w:ilvl w:val="0"/>
          <w:numId w:val="3"/>
        </w:numPr>
        <w:jc w:val="both"/>
      </w:pPr>
      <w:r>
        <w:t>Self Defence Training for female students has been organised</w:t>
      </w:r>
      <w:r w:rsidR="006F723D">
        <w:t xml:space="preserve"> by the women studies’ committee</w:t>
      </w:r>
      <w:r>
        <w:t>.</w:t>
      </w:r>
    </w:p>
    <w:p w:rsidR="000A1E37" w:rsidRDefault="000A1E37" w:rsidP="008D5E82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Separate toilets for girl students and boy students. The institute has made an effort to segregate </w:t>
      </w:r>
      <w:r w:rsidR="00BD2124">
        <w:t>toilets for boys and girls in the following way :</w:t>
      </w:r>
    </w:p>
    <w:p w:rsidR="00CD2572" w:rsidRDefault="00BD2124" w:rsidP="008D5E82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Academic Building :</w:t>
      </w:r>
      <w:r w:rsidR="00CD2572">
        <w:t xml:space="preserve"> </w:t>
      </w:r>
    </w:p>
    <w:p w:rsidR="00BD2124" w:rsidRDefault="00CD2572" w:rsidP="008D5E82">
      <w:pPr>
        <w:pStyle w:val="ListParagraph"/>
        <w:spacing w:after="0" w:line="240" w:lineRule="auto"/>
        <w:ind w:left="1080"/>
        <w:jc w:val="both"/>
      </w:pPr>
      <w:r>
        <w:t>a)</w:t>
      </w:r>
      <w:r w:rsidR="00BD2124">
        <w:t xml:space="preserve">  </w:t>
      </w:r>
      <w:r>
        <w:t>Ground floor for boys only</w:t>
      </w:r>
    </w:p>
    <w:p w:rsidR="00CD2572" w:rsidRDefault="00CD2572" w:rsidP="008D5E82">
      <w:pPr>
        <w:pStyle w:val="ListParagraph"/>
        <w:spacing w:after="0" w:line="240" w:lineRule="auto"/>
        <w:jc w:val="both"/>
      </w:pPr>
      <w:r>
        <w:t xml:space="preserve">        b) First floor for Boys only</w:t>
      </w:r>
    </w:p>
    <w:p w:rsidR="00CD2572" w:rsidRDefault="00CD2572" w:rsidP="008D5E82">
      <w:pPr>
        <w:pStyle w:val="ListParagraph"/>
        <w:spacing w:after="0" w:line="240" w:lineRule="auto"/>
        <w:jc w:val="both"/>
      </w:pPr>
      <w:r>
        <w:t xml:space="preserve">        c) Second Floor for girls only</w:t>
      </w:r>
    </w:p>
    <w:p w:rsidR="00CD2572" w:rsidRDefault="00CD2572" w:rsidP="008D5E82">
      <w:pPr>
        <w:pStyle w:val="ListParagraph"/>
        <w:spacing w:after="0" w:line="240" w:lineRule="auto"/>
        <w:jc w:val="both"/>
      </w:pPr>
      <w:r>
        <w:t xml:space="preserve">        d) Top floor for girls and boys</w:t>
      </w:r>
    </w:p>
    <w:p w:rsidR="00CD2572" w:rsidRDefault="00CD2572" w:rsidP="008D5E82">
      <w:pPr>
        <w:pStyle w:val="ListParagraph"/>
        <w:spacing w:after="0" w:line="240" w:lineRule="auto"/>
        <w:ind w:left="1080"/>
        <w:jc w:val="both"/>
      </w:pPr>
    </w:p>
    <w:p w:rsidR="00BD2124" w:rsidRDefault="00BD2124" w:rsidP="008D5E82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Laboratory Building:</w:t>
      </w:r>
    </w:p>
    <w:p w:rsidR="00CD2572" w:rsidRDefault="00CD2572" w:rsidP="008D5E82">
      <w:pPr>
        <w:spacing w:after="0" w:line="240" w:lineRule="auto"/>
        <w:ind w:left="360"/>
        <w:jc w:val="both"/>
      </w:pPr>
      <w:r>
        <w:t xml:space="preserve">                 a) </w:t>
      </w:r>
      <w:r w:rsidR="0098606A">
        <w:t>First Floor</w:t>
      </w:r>
      <w:r>
        <w:t>: For Boys and girls</w:t>
      </w:r>
    </w:p>
    <w:p w:rsidR="00CD2572" w:rsidRDefault="00CD2572" w:rsidP="008D5E82">
      <w:pPr>
        <w:spacing w:after="0" w:line="240" w:lineRule="auto"/>
        <w:ind w:left="360"/>
        <w:jc w:val="both"/>
      </w:pPr>
      <w:r>
        <w:t xml:space="preserve">                 b)</w:t>
      </w:r>
      <w:r w:rsidR="0098606A">
        <w:t xml:space="preserve"> Second floor</w:t>
      </w:r>
      <w:r>
        <w:t>: Girls only</w:t>
      </w:r>
    </w:p>
    <w:p w:rsidR="00CD2572" w:rsidRDefault="0098606A" w:rsidP="008D5E82">
      <w:pPr>
        <w:spacing w:after="0" w:line="240" w:lineRule="auto"/>
        <w:ind w:left="360"/>
        <w:jc w:val="both"/>
      </w:pPr>
      <w:r>
        <w:t xml:space="preserve">                 </w:t>
      </w:r>
      <w:r w:rsidR="00CD2572">
        <w:t>c)</w:t>
      </w:r>
      <w:r>
        <w:t xml:space="preserve"> </w:t>
      </w:r>
      <w:r w:rsidR="00CD2572">
        <w:t>Third floor: Boys only</w:t>
      </w:r>
    </w:p>
    <w:p w:rsidR="00BD2124" w:rsidRDefault="00BD2124" w:rsidP="008D5E82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Auditorium :</w:t>
      </w:r>
      <w:r w:rsidR="0098606A">
        <w:t xml:space="preserve"> For Boys and Girls</w:t>
      </w:r>
    </w:p>
    <w:p w:rsidR="00BD2124" w:rsidRDefault="00BD2124" w:rsidP="008D5E82">
      <w:pPr>
        <w:pStyle w:val="ListParagraph"/>
        <w:numPr>
          <w:ilvl w:val="0"/>
          <w:numId w:val="1"/>
        </w:numPr>
        <w:jc w:val="both"/>
      </w:pPr>
      <w:r>
        <w:t>Counselling : T</w:t>
      </w:r>
      <w:r w:rsidR="006F723D">
        <w:t>he Institute has a women’s studies</w:t>
      </w:r>
      <w:r>
        <w:t xml:space="preserve"> cell which takes up various measures to protect the interest of women</w:t>
      </w:r>
    </w:p>
    <w:p w:rsidR="00BD2124" w:rsidRDefault="00BD2124" w:rsidP="006F723D">
      <w:pPr>
        <w:pStyle w:val="ListParagraph"/>
        <w:numPr>
          <w:ilvl w:val="0"/>
          <w:numId w:val="5"/>
        </w:numPr>
        <w:jc w:val="both"/>
      </w:pPr>
      <w:r>
        <w:t>Women helpline has been created and the institute has teamed up with the social welfare department t</w:t>
      </w:r>
      <w:r w:rsidR="008D5E82">
        <w:t xml:space="preserve">o provide professional assistance in case of violence against </w:t>
      </w:r>
      <w:proofErr w:type="spellStart"/>
      <w:r w:rsidR="008D5E82">
        <w:t>women.</w:t>
      </w:r>
      <w:r w:rsidR="006F723D">
        <w:t>Link</w:t>
      </w:r>
      <w:proofErr w:type="spellEnd"/>
      <w:r w:rsidR="006F723D">
        <w:t xml:space="preserve"> to the helpline is </w:t>
      </w:r>
      <w:r w:rsidR="006F723D" w:rsidRPr="006F723D">
        <w:t>https://www.gzrsc.edu.in/women-helpline</w:t>
      </w:r>
    </w:p>
    <w:p w:rsidR="00BD2124" w:rsidRDefault="00BD2124" w:rsidP="008D5E82">
      <w:pPr>
        <w:pStyle w:val="ListParagraph"/>
        <w:numPr>
          <w:ilvl w:val="0"/>
          <w:numId w:val="5"/>
        </w:numPr>
        <w:jc w:val="both"/>
      </w:pPr>
      <w:r>
        <w:t>Gender ambassadors</w:t>
      </w:r>
      <w:r w:rsidR="006D09FC">
        <w:t xml:space="preserve"> are chosen as peer counsellors to help the girl student</w:t>
      </w:r>
      <w:r w:rsidR="0098606A">
        <w:t>.</w:t>
      </w:r>
    </w:p>
    <w:p w:rsidR="0098606A" w:rsidRDefault="008D5E82" w:rsidP="006F723D">
      <w:pPr>
        <w:pStyle w:val="ListParagraph"/>
        <w:numPr>
          <w:ilvl w:val="0"/>
          <w:numId w:val="5"/>
        </w:numPr>
        <w:jc w:val="both"/>
      </w:pPr>
      <w:r>
        <w:t xml:space="preserve">Collegiate Grievance </w:t>
      </w:r>
      <w:proofErr w:type="spellStart"/>
      <w:proofErr w:type="gramStart"/>
      <w:r>
        <w:t>Redressal</w:t>
      </w:r>
      <w:proofErr w:type="spellEnd"/>
      <w:r>
        <w:t xml:space="preserve">  committee</w:t>
      </w:r>
      <w:proofErr w:type="gramEnd"/>
      <w:r>
        <w:t xml:space="preserve"> to address  harassment of  any nature</w:t>
      </w:r>
      <w:r w:rsidR="006F723D">
        <w:t xml:space="preserve"> including sexual harassment</w:t>
      </w:r>
      <w:r>
        <w:t>.</w:t>
      </w:r>
      <w:r w:rsidR="006F723D">
        <w:t xml:space="preserve"> For additional information visit </w:t>
      </w:r>
      <w:r w:rsidR="006F723D" w:rsidRPr="006F723D">
        <w:t>https://www.gzrsc.edu.in/grievance-cell</w:t>
      </w:r>
    </w:p>
    <w:p w:rsidR="008D5E82" w:rsidRDefault="008D5E82" w:rsidP="006F723D">
      <w:pPr>
        <w:pStyle w:val="ListParagraph"/>
        <w:jc w:val="both"/>
      </w:pPr>
      <w:bookmarkStart w:id="0" w:name="_GoBack"/>
      <w:bookmarkEnd w:id="0"/>
    </w:p>
    <w:p w:rsidR="00BD2124" w:rsidRDefault="00BD2124" w:rsidP="008D5E82">
      <w:pPr>
        <w:jc w:val="both"/>
      </w:pPr>
    </w:p>
    <w:p w:rsidR="000A1E37" w:rsidRDefault="000A1E37" w:rsidP="008D5E82">
      <w:pPr>
        <w:jc w:val="both"/>
      </w:pPr>
    </w:p>
    <w:sectPr w:rsidR="000A1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F5D"/>
    <w:multiLevelType w:val="hybridMultilevel"/>
    <w:tmpl w:val="0324DD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476EB7"/>
    <w:multiLevelType w:val="hybridMultilevel"/>
    <w:tmpl w:val="7ECA75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0434F"/>
    <w:multiLevelType w:val="hybridMultilevel"/>
    <w:tmpl w:val="E1DC4F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57FCE"/>
    <w:multiLevelType w:val="multilevel"/>
    <w:tmpl w:val="4954AF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8C200A9"/>
    <w:multiLevelType w:val="hybridMultilevel"/>
    <w:tmpl w:val="EBE4525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37"/>
    <w:rsid w:val="00020B10"/>
    <w:rsid w:val="000A1E37"/>
    <w:rsid w:val="00214B7F"/>
    <w:rsid w:val="006D09FC"/>
    <w:rsid w:val="006F723D"/>
    <w:rsid w:val="008D5E82"/>
    <w:rsid w:val="0098606A"/>
    <w:rsid w:val="00BD2124"/>
    <w:rsid w:val="00CD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2021-07-02T19:14:00Z</dcterms:created>
  <dcterms:modified xsi:type="dcterms:W3CDTF">2021-07-03T05:13:00Z</dcterms:modified>
</cp:coreProperties>
</file>